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5"/>
      </w:tblGrid>
      <w:tr w:rsidR="00607DFB" w:rsidTr="009F301E">
        <w:trPr>
          <w:trHeight w:hRule="exact" w:val="6759"/>
        </w:trPr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C614B" w:rsidRDefault="002C614B" w:rsidP="002C614B">
            <w:pPr>
              <w:pStyle w:val="ConsPlusNormal0"/>
              <w:spacing w:before="200"/>
              <w:ind w:firstLine="540"/>
              <w:jc w:val="both"/>
            </w:pPr>
            <w:r>
              <w:t xml:space="preserve">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      </w:r>
            <w:hyperlink w:anchor="P224" w:tooltip="ОБРАЩЕНИЕ">
              <w:r>
                <w:rPr>
                  <w:color w:val="0000FF"/>
                </w:rPr>
                <w:t>Обращение</w:t>
              </w:r>
            </w:hyperlink>
            <w:r>
              <w:t xml:space="preserve"> подается в отдел муниципальной службы и кадров администрации города Кузнецка в письменной форме. </w:t>
            </w:r>
          </w:p>
          <w:p w:rsidR="002C614B" w:rsidRDefault="002C614B" w:rsidP="002C614B">
            <w:pPr>
              <w:pStyle w:val="ConsPlusNormal0"/>
              <w:spacing w:before="200"/>
              <w:ind w:firstLine="540"/>
              <w:jc w:val="both"/>
            </w:pPr>
            <w:proofErr w:type="gramStart"/>
            <w:r>
      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</w:t>
            </w:r>
            <w:proofErr w:type="gramEnd"/>
            <w:r>
              <w:t xml:space="preserve"> (трудовой или гражданско-правовой), предполагаемый срок его действия, сумма оплаты за выполнение (оказание) по договору работ (услуг). </w:t>
            </w:r>
          </w:p>
          <w:p w:rsidR="009F301E" w:rsidRDefault="009F301E" w:rsidP="009F301E">
            <w:pPr>
              <w:pStyle w:val="ConsPlusNormal0"/>
              <w:spacing w:before="200"/>
              <w:ind w:firstLine="540"/>
              <w:jc w:val="both"/>
            </w:pPr>
            <w:r>
              <w:t xml:space="preserve">По итогам рассмотрения </w:t>
            </w:r>
            <w:r>
              <w:t>обращения</w:t>
            </w:r>
            <w:r>
              <w:t xml:space="preserve"> комиссия принимает в отношении гражданина одно из следующих решений:</w:t>
            </w:r>
          </w:p>
          <w:p w:rsidR="009F301E" w:rsidRDefault="009F301E" w:rsidP="009F301E">
            <w:pPr>
              <w:pStyle w:val="ConsPlusNormal0"/>
              <w:spacing w:before="200"/>
              <w:ind w:firstLine="540"/>
              <w:jc w:val="both"/>
            </w:pPr>
            <w:r>
              <w:t>а) дать согласие на замещение им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      </w:r>
          </w:p>
          <w:p w:rsidR="009F301E" w:rsidRDefault="009F301E" w:rsidP="009F301E">
            <w:pPr>
              <w:pStyle w:val="ConsPlusNormal0"/>
              <w:spacing w:before="200"/>
              <w:ind w:firstLine="540"/>
              <w:jc w:val="both"/>
            </w:pPr>
            <w:r>
      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      </w:r>
            <w:hyperlink r:id="rId7" w:tooltip="Федеральный закон от 25.12.2008 N 273-ФЗ (ред. от 28.12.2013) &quot;О противодействии коррупции&quot; ------------ Недействующая редакция {КонсультантПлюс}">
              <w:r>
                <w:rPr>
                  <w:color w:val="0000FF"/>
                </w:rPr>
                <w:t>статьи 12</w:t>
              </w:r>
            </w:hyperlink>
            <w:r>
              <w:t xml:space="preserve"> Федерального закона от 25.12.2008 N 273-ФЗ "О противодействии коррупции". В этом случае комиссия рекомендует проинформировать об указанных обстоятельствах органы прокуратуры и уведомившую организацию.</w:t>
            </w:r>
          </w:p>
          <w:p w:rsidR="002C614B" w:rsidRPr="002C614B" w:rsidRDefault="002C614B" w:rsidP="002C614B"/>
          <w:p w:rsidR="00A60DF7" w:rsidRDefault="00A60DF7" w:rsidP="002C614B">
            <w:pPr>
              <w:tabs>
                <w:tab w:val="left" w:pos="7563"/>
              </w:tabs>
            </w:pPr>
          </w:p>
          <w:p w:rsidR="00A60DF7" w:rsidRPr="00A60DF7" w:rsidRDefault="00A60DF7" w:rsidP="00A60DF7"/>
          <w:p w:rsidR="00A60DF7" w:rsidRPr="00A60DF7" w:rsidRDefault="00A60DF7" w:rsidP="00A60DF7"/>
          <w:p w:rsidR="00A60DF7" w:rsidRPr="00A60DF7" w:rsidRDefault="00A60DF7" w:rsidP="00A60DF7"/>
          <w:p w:rsidR="00A60DF7" w:rsidRPr="00A60DF7" w:rsidRDefault="00A60DF7" w:rsidP="00A60DF7"/>
          <w:p w:rsidR="00A60DF7" w:rsidRDefault="00A60DF7" w:rsidP="00A60DF7"/>
          <w:p w:rsidR="00607DFB" w:rsidRPr="00A60DF7" w:rsidRDefault="00A60DF7" w:rsidP="00A60DF7">
            <w:pPr>
              <w:tabs>
                <w:tab w:val="left" w:pos="7200"/>
              </w:tabs>
              <w:jc w:val="right"/>
            </w:pPr>
            <w:r>
              <w:tab/>
              <w:t>Образец</w:t>
            </w:r>
          </w:p>
        </w:tc>
      </w:tr>
    </w:tbl>
    <w:p w:rsidR="009F301E" w:rsidRDefault="00344B23">
      <w:pPr>
        <w:pStyle w:val="ConsPlusNonformat0"/>
        <w:jc w:val="both"/>
      </w:pPr>
      <w:r>
        <w:t xml:space="preserve">                                                     </w:t>
      </w:r>
    </w:p>
    <w:p w:rsidR="009F301E" w:rsidRDefault="009F301E">
      <w:pPr>
        <w:pStyle w:val="ConsPlusNonformat0"/>
        <w:jc w:val="both"/>
      </w:pPr>
    </w:p>
    <w:p w:rsidR="009F301E" w:rsidRDefault="009F301E">
      <w:pPr>
        <w:pStyle w:val="ConsPlusNonformat0"/>
        <w:jc w:val="both"/>
      </w:pPr>
    </w:p>
    <w:p w:rsidR="009F301E" w:rsidRDefault="009F301E">
      <w:pPr>
        <w:pStyle w:val="ConsPlusNonformat0"/>
        <w:jc w:val="both"/>
      </w:pPr>
    </w:p>
    <w:p w:rsidR="00607DFB" w:rsidRDefault="00344B23" w:rsidP="009F301E">
      <w:pPr>
        <w:pStyle w:val="ConsPlusNonformat0"/>
        <w:ind w:left="3540" w:firstLine="708"/>
        <w:jc w:val="center"/>
      </w:pPr>
      <w:bookmarkStart w:id="0" w:name="_GoBack"/>
      <w:bookmarkEnd w:id="0"/>
      <w:r>
        <w:t>Председателю комиссии</w:t>
      </w:r>
    </w:p>
    <w:p w:rsidR="00607DFB" w:rsidRDefault="00344B23">
      <w:pPr>
        <w:pStyle w:val="ConsPlusNonformat0"/>
        <w:jc w:val="both"/>
      </w:pPr>
      <w:r>
        <w:t xml:space="preserve">                                              администрации города Кузнецка</w:t>
      </w:r>
    </w:p>
    <w:p w:rsidR="00607DFB" w:rsidRDefault="00344B23">
      <w:pPr>
        <w:pStyle w:val="ConsPlusNonformat0"/>
        <w:jc w:val="both"/>
      </w:pPr>
      <w:r>
        <w:t xml:space="preserve">                                                   по соблюдению требований</w:t>
      </w:r>
    </w:p>
    <w:p w:rsidR="00607DFB" w:rsidRDefault="00344B23">
      <w:pPr>
        <w:pStyle w:val="ConsPlusNonformat0"/>
        <w:jc w:val="both"/>
      </w:pPr>
      <w:r>
        <w:t xml:space="preserve">                                                     к служебному поведению</w:t>
      </w:r>
    </w:p>
    <w:p w:rsidR="00607DFB" w:rsidRDefault="00344B23">
      <w:pPr>
        <w:pStyle w:val="ConsPlusNonformat0"/>
        <w:jc w:val="both"/>
      </w:pPr>
      <w:r>
        <w:t xml:space="preserve">                                                     муниципальных служащих</w:t>
      </w:r>
    </w:p>
    <w:p w:rsidR="00607DFB" w:rsidRDefault="00344B23">
      <w:pPr>
        <w:pStyle w:val="ConsPlusNonformat0"/>
        <w:jc w:val="both"/>
      </w:pPr>
      <w:r>
        <w:t xml:space="preserve">                                                 и урегулированию конфликта</w:t>
      </w:r>
    </w:p>
    <w:p w:rsidR="00607DFB" w:rsidRDefault="00344B23">
      <w:pPr>
        <w:pStyle w:val="ConsPlusNonformat0"/>
        <w:jc w:val="both"/>
      </w:pPr>
      <w:r>
        <w:t xml:space="preserve">                                                                  интересов</w:t>
      </w:r>
    </w:p>
    <w:p w:rsidR="00607DFB" w:rsidRDefault="00344B23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607DFB" w:rsidRDefault="00344B23">
      <w:pPr>
        <w:pStyle w:val="ConsPlusNonformat0"/>
        <w:jc w:val="both"/>
      </w:pPr>
      <w:r>
        <w:t xml:space="preserve">                                         (Ф.И.О., дата рождения гражданина)</w:t>
      </w:r>
    </w:p>
    <w:p w:rsidR="00607DFB" w:rsidRDefault="00344B23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607DFB" w:rsidRDefault="00344B23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607DFB" w:rsidRDefault="00344B23">
      <w:pPr>
        <w:pStyle w:val="ConsPlusNonformat0"/>
        <w:jc w:val="both"/>
      </w:pPr>
      <w:r>
        <w:t xml:space="preserve">                                        (адрес места жительства гражданина)</w:t>
      </w:r>
    </w:p>
    <w:p w:rsidR="00607DFB" w:rsidRDefault="00344B23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607DFB" w:rsidRDefault="00607DFB">
      <w:pPr>
        <w:pStyle w:val="ConsPlusNormal0"/>
        <w:jc w:val="both"/>
      </w:pPr>
    </w:p>
    <w:p w:rsidR="00607DFB" w:rsidRDefault="00344B23">
      <w:pPr>
        <w:pStyle w:val="ConsPlusNormal0"/>
        <w:jc w:val="center"/>
      </w:pPr>
      <w:bookmarkStart w:id="1" w:name="P224"/>
      <w:bookmarkEnd w:id="1"/>
      <w:r>
        <w:t>ОБРАЩЕНИЕ</w:t>
      </w:r>
    </w:p>
    <w:p w:rsidR="00607DFB" w:rsidRDefault="00344B23">
      <w:pPr>
        <w:pStyle w:val="ConsPlusNormal0"/>
        <w:jc w:val="center"/>
      </w:pPr>
      <w:r>
        <w:t>о даче согласия на замещение должности в организации или</w:t>
      </w:r>
    </w:p>
    <w:p w:rsidR="00607DFB" w:rsidRDefault="00344B23">
      <w:pPr>
        <w:pStyle w:val="ConsPlusNormal0"/>
        <w:jc w:val="center"/>
      </w:pPr>
      <w:r>
        <w:t>на выполнение работ (оказание услуг) на условиях</w:t>
      </w:r>
    </w:p>
    <w:p w:rsidR="00607DFB" w:rsidRDefault="00344B23">
      <w:pPr>
        <w:pStyle w:val="ConsPlusNormal0"/>
        <w:jc w:val="center"/>
      </w:pPr>
      <w:r>
        <w:t>гражданско-правового договора в организации</w:t>
      </w:r>
    </w:p>
    <w:p w:rsidR="00607DFB" w:rsidRDefault="00607DFB">
      <w:pPr>
        <w:pStyle w:val="ConsPlusNormal0"/>
        <w:jc w:val="both"/>
      </w:pPr>
    </w:p>
    <w:p w:rsidR="00607DFB" w:rsidRDefault="00344B23">
      <w:pPr>
        <w:pStyle w:val="ConsPlusNonformat0"/>
        <w:jc w:val="both"/>
      </w:pPr>
      <w:r>
        <w:t xml:space="preserve">    В соответствии со </w:t>
      </w:r>
      <w:hyperlink r:id="rId8" w:tooltip="Федеральный закон от 25.12.2008 N 273-ФЗ (ред. от 15.02.2016) &quot;О противодействии коррупции&quot; ------------ Недействующая редакция {КонсультантПлюс}">
        <w:r>
          <w:rPr>
            <w:color w:val="0000FF"/>
          </w:rPr>
          <w:t>статьей 12</w:t>
        </w:r>
      </w:hyperlink>
      <w:r>
        <w:t xml:space="preserve"> Федерального закона от 25.12.2008 N 273-ФЗ</w:t>
      </w:r>
    </w:p>
    <w:p w:rsidR="00607DFB" w:rsidRDefault="00344B23">
      <w:pPr>
        <w:pStyle w:val="ConsPlusNonformat0"/>
        <w:jc w:val="both"/>
      </w:pPr>
      <w:r>
        <w:t>"О противодействии коррупции" прошу дать согласие на замещение должности</w:t>
      </w:r>
    </w:p>
    <w:p w:rsidR="00607DFB" w:rsidRDefault="00344B23">
      <w:pPr>
        <w:pStyle w:val="ConsPlusNonformat0"/>
        <w:jc w:val="both"/>
      </w:pPr>
      <w:r>
        <w:t>в _________________________________________________________________________</w:t>
      </w:r>
    </w:p>
    <w:p w:rsidR="00607DFB" w:rsidRDefault="00344B23">
      <w:pPr>
        <w:pStyle w:val="ConsPlusNonformat0"/>
        <w:jc w:val="both"/>
      </w:pPr>
      <w:r>
        <w:t xml:space="preserve">    (наименование, местонахождение организации, характер ее деятельности)</w:t>
      </w:r>
    </w:p>
    <w:p w:rsidR="00607DFB" w:rsidRDefault="00344B23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607DFB" w:rsidRDefault="00344B23">
      <w:pPr>
        <w:pStyle w:val="ConsPlusNonformat0"/>
        <w:jc w:val="both"/>
      </w:pPr>
      <w:r>
        <w:t>___________________________________________________________________________</w:t>
      </w:r>
    </w:p>
    <w:p w:rsidR="00607DFB" w:rsidRDefault="00344B23">
      <w:pPr>
        <w:pStyle w:val="ConsPlusNonformat0"/>
        <w:jc w:val="both"/>
      </w:pPr>
      <w:r>
        <w:t>___________________________________________________________________________</w:t>
      </w:r>
    </w:p>
    <w:p w:rsidR="00607DFB" w:rsidRDefault="00344B23">
      <w:pPr>
        <w:pStyle w:val="ConsPlusNonformat0"/>
        <w:jc w:val="both"/>
      </w:pPr>
      <w:r>
        <w:t>__________________________________________________________________________,</w:t>
      </w:r>
    </w:p>
    <w:p w:rsidR="00607DFB" w:rsidRDefault="00344B23">
      <w:pPr>
        <w:pStyle w:val="ConsPlusNonformat0"/>
        <w:jc w:val="both"/>
      </w:pPr>
      <w:r>
        <w:t>на условиях _______________________________________________________________</w:t>
      </w:r>
    </w:p>
    <w:p w:rsidR="00607DFB" w:rsidRDefault="00344B23">
      <w:pPr>
        <w:pStyle w:val="ConsPlusNonformat0"/>
        <w:jc w:val="both"/>
      </w:pPr>
      <w:r>
        <w:t xml:space="preserve">                          </w:t>
      </w:r>
      <w:proofErr w:type="gramStart"/>
      <w:r>
        <w:t>(трудовой или гражданско-правовой договор,</w:t>
      </w:r>
      <w:proofErr w:type="gramEnd"/>
    </w:p>
    <w:p w:rsidR="00607DFB" w:rsidRDefault="00344B23">
      <w:pPr>
        <w:pStyle w:val="ConsPlusNonformat0"/>
        <w:jc w:val="both"/>
      </w:pPr>
      <w:r>
        <w:t xml:space="preserve">                                 предполагаемый срок его действия</w:t>
      </w:r>
    </w:p>
    <w:p w:rsidR="00607DFB" w:rsidRDefault="00344B23">
      <w:pPr>
        <w:pStyle w:val="ConsPlusNonformat0"/>
        <w:jc w:val="both"/>
      </w:pPr>
      <w:r>
        <w:t>___________________________________________________________________________</w:t>
      </w:r>
    </w:p>
    <w:p w:rsidR="00607DFB" w:rsidRDefault="00344B23">
      <w:pPr>
        <w:pStyle w:val="ConsPlusNonformat0"/>
        <w:jc w:val="both"/>
      </w:pPr>
      <w:r>
        <w:t xml:space="preserve">      сумма оплаты за выполнение (оказание) по договору работ (услуг)</w:t>
      </w:r>
    </w:p>
    <w:p w:rsidR="00607DFB" w:rsidRDefault="00344B23">
      <w:pPr>
        <w:pStyle w:val="ConsPlusNonformat0"/>
        <w:jc w:val="both"/>
      </w:pPr>
      <w:r>
        <w:t>___________________________________________________________________________</w:t>
      </w:r>
    </w:p>
    <w:p w:rsidR="00607DFB" w:rsidRDefault="00344B23">
      <w:pPr>
        <w:pStyle w:val="ConsPlusNonformat0"/>
        <w:jc w:val="both"/>
      </w:pPr>
      <w:r>
        <w:t>__________________________________________________________________________.</w:t>
      </w:r>
    </w:p>
    <w:p w:rsidR="00607DFB" w:rsidRDefault="00607DFB">
      <w:pPr>
        <w:pStyle w:val="ConsPlusNonformat0"/>
        <w:jc w:val="both"/>
      </w:pPr>
    </w:p>
    <w:p w:rsidR="00607DFB" w:rsidRDefault="00344B23">
      <w:pPr>
        <w:pStyle w:val="ConsPlusNonformat0"/>
        <w:jc w:val="both"/>
      </w:pPr>
      <w:r>
        <w:t xml:space="preserve">    В течение последних двух лет до дня увольнения с муниципальной службы я</w:t>
      </w:r>
    </w:p>
    <w:p w:rsidR="00607DFB" w:rsidRDefault="00344B23">
      <w:pPr>
        <w:pStyle w:val="ConsPlusNonformat0"/>
        <w:jc w:val="both"/>
      </w:pPr>
      <w:r>
        <w:t>замещал должност</w:t>
      </w:r>
      <w:proofErr w:type="gramStart"/>
      <w:r>
        <w:t>ь(</w:t>
      </w:r>
      <w:proofErr w:type="spellStart"/>
      <w:proofErr w:type="gramEnd"/>
      <w:r>
        <w:t>ти</w:t>
      </w:r>
      <w:proofErr w:type="spellEnd"/>
      <w:r>
        <w:t>) _____________________________________________________</w:t>
      </w:r>
    </w:p>
    <w:p w:rsidR="00607DFB" w:rsidRDefault="00344B23">
      <w:pPr>
        <w:pStyle w:val="ConsPlusNonformat0"/>
        <w:jc w:val="both"/>
      </w:pPr>
      <w:r>
        <w:t xml:space="preserve">                             </w:t>
      </w:r>
      <w:proofErr w:type="gramStart"/>
      <w:r>
        <w:t>(наименование должности, краткое описание</w:t>
      </w:r>
      <w:proofErr w:type="gramEnd"/>
    </w:p>
    <w:p w:rsidR="00607DFB" w:rsidRDefault="00344B23">
      <w:pPr>
        <w:pStyle w:val="ConsPlusNonformat0"/>
        <w:jc w:val="both"/>
      </w:pPr>
      <w:r>
        <w:t xml:space="preserve">                                       должностных обязанностей)</w:t>
      </w:r>
    </w:p>
    <w:p w:rsidR="00607DFB" w:rsidRDefault="00344B23">
      <w:pPr>
        <w:pStyle w:val="ConsPlusNonformat0"/>
        <w:jc w:val="both"/>
      </w:pPr>
      <w:r>
        <w:t>___________________________________________________________________________</w:t>
      </w:r>
    </w:p>
    <w:p w:rsidR="00607DFB" w:rsidRDefault="00344B23">
      <w:pPr>
        <w:pStyle w:val="ConsPlusNonformat0"/>
        <w:jc w:val="both"/>
      </w:pPr>
      <w:r>
        <w:t>___________________________________________________________________________</w:t>
      </w:r>
    </w:p>
    <w:p w:rsidR="00607DFB" w:rsidRDefault="00344B23">
      <w:pPr>
        <w:pStyle w:val="ConsPlusNonformat0"/>
        <w:jc w:val="both"/>
      </w:pPr>
      <w:r>
        <w:t>__________________________________________________________________________.</w:t>
      </w:r>
    </w:p>
    <w:p w:rsidR="00607DFB" w:rsidRDefault="00607DFB">
      <w:pPr>
        <w:pStyle w:val="ConsPlusNonformat0"/>
        <w:jc w:val="both"/>
      </w:pPr>
    </w:p>
    <w:p w:rsidR="00607DFB" w:rsidRDefault="00344B23">
      <w:pPr>
        <w:pStyle w:val="ConsPlusNonformat0"/>
        <w:jc w:val="both"/>
      </w:pPr>
      <w:r>
        <w:t xml:space="preserve">   В мои должностные (служебные) обязанности входили функции </w:t>
      </w:r>
      <w:proofErr w:type="gramStart"/>
      <w:r>
        <w:t>муниципального</w:t>
      </w:r>
      <w:proofErr w:type="gramEnd"/>
    </w:p>
    <w:p w:rsidR="00607DFB" w:rsidRDefault="00344B23">
      <w:pPr>
        <w:pStyle w:val="ConsPlusNonformat0"/>
        <w:jc w:val="both"/>
      </w:pPr>
      <w:r>
        <w:t>(административного) управления организацией &lt;*&gt;: __________________________</w:t>
      </w:r>
    </w:p>
    <w:p w:rsidR="00607DFB" w:rsidRDefault="00344B23">
      <w:pPr>
        <w:pStyle w:val="ConsPlusNonformat0"/>
        <w:jc w:val="both"/>
      </w:pPr>
      <w:r>
        <w:t>___________________________________________________________________________</w:t>
      </w:r>
    </w:p>
    <w:p w:rsidR="00607DFB" w:rsidRDefault="00344B23">
      <w:pPr>
        <w:pStyle w:val="ConsPlusNonformat0"/>
        <w:jc w:val="both"/>
      </w:pPr>
      <w:r>
        <w:t>___________________________________________________________________________</w:t>
      </w:r>
    </w:p>
    <w:p w:rsidR="00607DFB" w:rsidRDefault="00344B23">
      <w:pPr>
        <w:pStyle w:val="ConsPlusNonformat0"/>
        <w:jc w:val="both"/>
      </w:pPr>
      <w:r>
        <w:t>__________________________________________________________________________.</w:t>
      </w:r>
    </w:p>
    <w:p w:rsidR="00607DFB" w:rsidRDefault="00607DFB">
      <w:pPr>
        <w:pStyle w:val="ConsPlusNonformat0"/>
        <w:jc w:val="both"/>
      </w:pPr>
    </w:p>
    <w:p w:rsidR="00607DFB" w:rsidRDefault="00344B23">
      <w:pPr>
        <w:pStyle w:val="ConsPlusNonformat0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607DFB" w:rsidRDefault="00344B23">
      <w:pPr>
        <w:pStyle w:val="ConsPlusNonformat0"/>
        <w:jc w:val="both"/>
      </w:pPr>
      <w:r>
        <w:t xml:space="preserve">администрации   города  Кузнецка  по  соблюдению  требований  </w:t>
      </w:r>
      <w:proofErr w:type="gramStart"/>
      <w:r>
        <w:t>к</w:t>
      </w:r>
      <w:proofErr w:type="gramEnd"/>
      <w:r>
        <w:t xml:space="preserve">  служебному</w:t>
      </w:r>
    </w:p>
    <w:p w:rsidR="00607DFB" w:rsidRDefault="00344B23">
      <w:pPr>
        <w:pStyle w:val="ConsPlusNonformat0"/>
        <w:jc w:val="both"/>
      </w:pPr>
      <w:r>
        <w:t xml:space="preserve">поведению  муниципальных  служащих и урегулированию конфликта интересов </w:t>
      </w:r>
      <w:proofErr w:type="gramStart"/>
      <w:r>
        <w:t>при</w:t>
      </w:r>
      <w:proofErr w:type="gramEnd"/>
    </w:p>
    <w:p w:rsidR="00607DFB" w:rsidRDefault="00344B23">
      <w:pPr>
        <w:pStyle w:val="ConsPlusNonformat0"/>
        <w:jc w:val="both"/>
      </w:pPr>
      <w:r>
        <w:t>рассмотрении настоящего обращения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607DFB" w:rsidRDefault="00607DFB">
      <w:pPr>
        <w:pStyle w:val="ConsPlusNonformat0"/>
        <w:jc w:val="both"/>
      </w:pPr>
    </w:p>
    <w:p w:rsidR="00607DFB" w:rsidRDefault="00344B23">
      <w:pPr>
        <w:pStyle w:val="ConsPlusNonformat0"/>
        <w:jc w:val="both"/>
      </w:pPr>
      <w:r>
        <w:t>___ _____________ 20___ г.                   ______________________________</w:t>
      </w:r>
    </w:p>
    <w:p w:rsidR="00607DFB" w:rsidRDefault="00344B23">
      <w:pPr>
        <w:pStyle w:val="ConsPlusNonformat0"/>
        <w:jc w:val="both"/>
      </w:pPr>
      <w:r>
        <w:t xml:space="preserve">                                                        (подпись)</w:t>
      </w:r>
    </w:p>
    <w:p w:rsidR="00607DFB" w:rsidRDefault="00607DFB">
      <w:pPr>
        <w:pStyle w:val="ConsPlusNormal0"/>
        <w:jc w:val="both"/>
      </w:pPr>
    </w:p>
    <w:p w:rsidR="00607DFB" w:rsidRDefault="00344B23">
      <w:pPr>
        <w:pStyle w:val="ConsPlusNormal0"/>
        <w:ind w:firstLine="540"/>
        <w:jc w:val="both"/>
      </w:pPr>
      <w:r>
        <w:t>--------------------------------</w:t>
      </w:r>
    </w:p>
    <w:p w:rsidR="00607DFB" w:rsidRDefault="00344B23">
      <w:pPr>
        <w:pStyle w:val="ConsPlusNormal0"/>
        <w:spacing w:before="200"/>
        <w:ind w:firstLine="540"/>
        <w:jc w:val="both"/>
      </w:pPr>
      <w:r>
        <w:t>&lt;*&gt; Функции муниципального (административного) управления организацией -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или готовить проекты таких решений.</w:t>
      </w:r>
    </w:p>
    <w:p w:rsidR="00607DFB" w:rsidRDefault="00607DFB">
      <w:pPr>
        <w:pStyle w:val="ConsPlusNormal0"/>
        <w:jc w:val="both"/>
      </w:pPr>
    </w:p>
    <w:p w:rsidR="00607DFB" w:rsidRDefault="00607DFB">
      <w:pPr>
        <w:pStyle w:val="ConsPlusNormal0"/>
        <w:jc w:val="both"/>
      </w:pPr>
    </w:p>
    <w:p w:rsidR="00607DFB" w:rsidRDefault="00607DFB">
      <w:pPr>
        <w:pStyle w:val="ConsPlusNormal0"/>
        <w:jc w:val="both"/>
      </w:pPr>
    </w:p>
    <w:p w:rsidR="00607DFB" w:rsidRDefault="00607DFB">
      <w:pPr>
        <w:pStyle w:val="ConsPlusNormal0"/>
        <w:jc w:val="both"/>
      </w:pPr>
    </w:p>
    <w:p w:rsidR="00607DFB" w:rsidRDefault="00607DFB">
      <w:pPr>
        <w:pStyle w:val="ConsPlusNormal0"/>
        <w:jc w:val="both"/>
      </w:pPr>
    </w:p>
    <w:p w:rsidR="00607DFB" w:rsidRDefault="00607DFB">
      <w:pPr>
        <w:pStyle w:val="ConsPlusNormal0"/>
        <w:jc w:val="both"/>
      </w:pPr>
    </w:p>
    <w:p w:rsidR="00607DFB" w:rsidRDefault="00607DFB">
      <w:pPr>
        <w:pStyle w:val="ConsPlusNormal0"/>
        <w:jc w:val="both"/>
      </w:pPr>
    </w:p>
    <w:p w:rsidR="00607DFB" w:rsidRDefault="00607DFB">
      <w:pPr>
        <w:pStyle w:val="ConsPlusNormal0"/>
        <w:jc w:val="both"/>
      </w:pPr>
    </w:p>
    <w:sectPr w:rsidR="00607DF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90" w:rsidRDefault="00BC1190">
      <w:r>
        <w:separator/>
      </w:r>
    </w:p>
  </w:endnote>
  <w:endnote w:type="continuationSeparator" w:id="0">
    <w:p w:rsidR="00BC1190" w:rsidRDefault="00BC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FB" w:rsidRDefault="00607DF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07DFB">
      <w:trPr>
        <w:trHeight w:hRule="exact" w:val="1663"/>
      </w:trPr>
      <w:tc>
        <w:tcPr>
          <w:tcW w:w="1650" w:type="pct"/>
          <w:vAlign w:val="center"/>
        </w:tcPr>
        <w:p w:rsidR="00607DFB" w:rsidRDefault="00344B2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7DFB" w:rsidRDefault="009F301E">
          <w:pPr>
            <w:pStyle w:val="ConsPlusNormal0"/>
            <w:jc w:val="center"/>
          </w:pPr>
          <w:hyperlink r:id="rId1">
            <w:r w:rsidR="00344B2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7DFB" w:rsidRDefault="00344B2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F301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F301E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607DFB" w:rsidRDefault="00344B2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FB" w:rsidRDefault="00607DF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07DFB">
      <w:trPr>
        <w:trHeight w:hRule="exact" w:val="1663"/>
      </w:trPr>
      <w:tc>
        <w:tcPr>
          <w:tcW w:w="1650" w:type="pct"/>
          <w:vAlign w:val="center"/>
        </w:tcPr>
        <w:p w:rsidR="00607DFB" w:rsidRDefault="00344B2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7DFB" w:rsidRDefault="009F301E">
          <w:pPr>
            <w:pStyle w:val="ConsPlusNormal0"/>
            <w:jc w:val="center"/>
          </w:pPr>
          <w:hyperlink r:id="rId1">
            <w:r w:rsidR="00344B2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7DFB" w:rsidRDefault="00344B2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F301E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F301E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607DFB" w:rsidRDefault="00344B2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90" w:rsidRDefault="00BC1190">
      <w:r>
        <w:separator/>
      </w:r>
    </w:p>
  </w:footnote>
  <w:footnote w:type="continuationSeparator" w:id="0">
    <w:p w:rsidR="00BC1190" w:rsidRDefault="00BC1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07DFB">
      <w:trPr>
        <w:trHeight w:hRule="exact" w:val="1683"/>
      </w:trPr>
      <w:tc>
        <w:tcPr>
          <w:tcW w:w="2700" w:type="pct"/>
          <w:vAlign w:val="center"/>
        </w:tcPr>
        <w:p w:rsidR="00607DFB" w:rsidRDefault="00344B2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Кузнецка от 08.10.2010 N 1441</w:t>
          </w:r>
          <w:r>
            <w:rPr>
              <w:rFonts w:ascii="Tahoma" w:hAnsi="Tahoma" w:cs="Tahoma"/>
              <w:sz w:val="16"/>
              <w:szCs w:val="16"/>
            </w:rPr>
            <w:br/>
            <w:t>(ред. от 25.08.2021)</w:t>
          </w:r>
          <w:r>
            <w:rPr>
              <w:rFonts w:ascii="Tahoma" w:hAnsi="Tahoma" w:cs="Tahoma"/>
              <w:sz w:val="16"/>
              <w:szCs w:val="16"/>
            </w:rPr>
            <w:br/>
            <w:t>"О комиссии администрации города Кузне...</w:t>
          </w:r>
        </w:p>
      </w:tc>
      <w:tc>
        <w:tcPr>
          <w:tcW w:w="2300" w:type="pct"/>
          <w:vAlign w:val="center"/>
        </w:tcPr>
        <w:p w:rsidR="00607DFB" w:rsidRDefault="00344B2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15.10.2024</w:t>
          </w:r>
        </w:p>
      </w:tc>
    </w:tr>
  </w:tbl>
  <w:p w:rsidR="00607DFB" w:rsidRDefault="00607DF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7DFB" w:rsidRDefault="00607DF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07DFB">
      <w:trPr>
        <w:trHeight w:hRule="exact" w:val="1683"/>
      </w:trPr>
      <w:tc>
        <w:tcPr>
          <w:tcW w:w="2700" w:type="pct"/>
          <w:vAlign w:val="center"/>
        </w:tcPr>
        <w:p w:rsidR="00607DFB" w:rsidRDefault="00607DFB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07DFB" w:rsidRDefault="00607DFB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607DFB" w:rsidRDefault="00607DF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7DFB" w:rsidRDefault="00607DF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DFB"/>
    <w:rsid w:val="002C614B"/>
    <w:rsid w:val="00344B23"/>
    <w:rsid w:val="00607DFB"/>
    <w:rsid w:val="009F301E"/>
    <w:rsid w:val="00A60DF7"/>
    <w:rsid w:val="00BC1190"/>
    <w:rsid w:val="00C5183C"/>
    <w:rsid w:val="00C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51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61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14B"/>
  </w:style>
  <w:style w:type="paragraph" w:styleId="a7">
    <w:name w:val="footer"/>
    <w:basedOn w:val="a"/>
    <w:link w:val="a8"/>
    <w:uiPriority w:val="99"/>
    <w:unhideWhenUsed/>
    <w:rsid w:val="002C61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6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4066&amp;dst=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6929&amp;dst=28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Кузнецка от 08.10.2010 N 1441
(ред. от 25.08.2021)
"О комиссии администрации города Кузнецка по соблюдению требований к служебному поведению муниципальных служащих и урегулированию конфликта интересов"
(вместе с "Положением </vt:lpstr>
    </vt:vector>
  </TitlesOfParts>
  <Company>КонсультантПлюс Версия 4024.00.32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Кузнецка от 08.10.2010 N 1441
(ред. от 25.08.2021)
"О комиссии администрации города Кузнецка по соблюдению требований к служебному поведению муниципальных служащих и урегулированию конфликта интересов"
(вместе с "Положением о комиссии администрации города Кузнецка по соблюдению требований к служебному поведению муниципальных служащих и урегулированию конфликта интересов")</dc:title>
  <dc:creator>Вилкова Наталья Владимировна</dc:creator>
  <cp:lastModifiedBy>Вилкова Наталья Владимировна</cp:lastModifiedBy>
  <cp:revision>4</cp:revision>
  <dcterms:created xsi:type="dcterms:W3CDTF">2024-10-15T12:40:00Z</dcterms:created>
  <dcterms:modified xsi:type="dcterms:W3CDTF">2024-10-15T13:18:00Z</dcterms:modified>
</cp:coreProperties>
</file>